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SITUAÇÃO DO FINANCIAMENTO       DATA 18/10/2018          PAG  001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REF:19/10/2018     v18276       PROC 19/10/2018 10:23 CTFIN/O015A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01-CARTEIRA IMOBILIARIA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Cont</w:t>
      </w:r>
      <w:proofErr w:type="spellEnd"/>
      <w:r w:rsidRPr="00270F23">
        <w:rPr>
          <w:rFonts w:ascii="Lucida Console" w:hAnsi="Lucida Console"/>
          <w:sz w:val="16"/>
          <w:szCs w:val="16"/>
        </w:rPr>
        <w:t>: 01 0001 01.02.02.00102.0-4       Emp. 00076.0  Age. 00002.7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Nome: 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Imo.: 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                        FORTALEZA            CE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Avi</w:t>
      </w:r>
      <w:proofErr w:type="spellEnd"/>
      <w:r w:rsidRPr="00270F23">
        <w:rPr>
          <w:rFonts w:ascii="Lucida Console" w:hAnsi="Lucida Console"/>
          <w:sz w:val="16"/>
          <w:szCs w:val="16"/>
        </w:rPr>
        <w:t>.: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                60150.150 FORTALEZA            CE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Ass.:     05/01/1990  Plano PES/TP   Juros 10,2000  CES 1,150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Fin.:     535.631,94  Pzo.120  Pzr.015  Lastro 00000000000000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Aco</w:t>
      </w:r>
      <w:proofErr w:type="spellEnd"/>
      <w:r w:rsidRPr="00270F23">
        <w:rPr>
          <w:rFonts w:ascii="Lucida Console" w:hAnsi="Lucida Console"/>
          <w:sz w:val="16"/>
          <w:szCs w:val="16"/>
        </w:rPr>
        <w:t>.: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A t r a s o    </w:t>
      </w:r>
      <w:proofErr w:type="spellStart"/>
      <w:r w:rsidRPr="00270F23">
        <w:rPr>
          <w:rFonts w:ascii="Lucida Console" w:hAnsi="Lucida Console"/>
          <w:sz w:val="16"/>
          <w:szCs w:val="16"/>
        </w:rPr>
        <w:t>Qte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041       Encargos em Atraso        22.372,15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Período  06/15 a 10/18       Quo. FGTS vencidas             0,00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Pul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/Pen    NAO     </w:t>
      </w:r>
      <w:proofErr w:type="spellStart"/>
      <w:r w:rsidRPr="00270F23">
        <w:rPr>
          <w:rFonts w:ascii="Lucida Console" w:hAnsi="Lucida Console"/>
          <w:sz w:val="16"/>
          <w:szCs w:val="16"/>
        </w:rPr>
        <w:t>NAO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  Acréscimos........        11.060,46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Cat</w:t>
      </w:r>
      <w:proofErr w:type="spellEnd"/>
      <w:r w:rsidRPr="00270F23">
        <w:rPr>
          <w:rFonts w:ascii="Lucida Console" w:hAnsi="Lucida Console"/>
          <w:sz w:val="16"/>
          <w:szCs w:val="16"/>
        </w:rPr>
        <w:t>/</w:t>
      </w:r>
      <w:proofErr w:type="spellStart"/>
      <w:r w:rsidRPr="00270F23">
        <w:rPr>
          <w:rFonts w:ascii="Lucida Console" w:hAnsi="Lucida Console"/>
          <w:sz w:val="16"/>
          <w:szCs w:val="16"/>
        </w:rPr>
        <w:t>Mod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05      00       </w:t>
      </w:r>
      <w:proofErr w:type="spellStart"/>
      <w:r w:rsidRPr="00270F23">
        <w:rPr>
          <w:rFonts w:ascii="Lucida Console" w:hAnsi="Lucida Console"/>
          <w:sz w:val="16"/>
          <w:szCs w:val="16"/>
        </w:rPr>
        <w:t>Sub-Total</w:t>
      </w:r>
      <w:proofErr w:type="spellEnd"/>
      <w:r w:rsidRPr="00270F23">
        <w:rPr>
          <w:rFonts w:ascii="Lucida Console" w:hAnsi="Lucida Console"/>
          <w:sz w:val="16"/>
          <w:szCs w:val="16"/>
        </w:rPr>
        <w:t>.........        33.432,61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Vcto</w:t>
      </w:r>
      <w:proofErr w:type="spellEnd"/>
      <w:r w:rsidRPr="00270F23">
        <w:rPr>
          <w:rFonts w:ascii="Lucida Console" w:hAnsi="Lucida Console"/>
          <w:sz w:val="16"/>
          <w:szCs w:val="16"/>
        </w:rPr>
        <w:t>(105)   05/10/2018       Juros pró-rata....         5.061,55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Enc.            579,76       Seguro Mensal.....            68,21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FGTS              0,00       </w:t>
      </w:r>
      <w:proofErr w:type="spellStart"/>
      <w:r w:rsidRPr="00270F23">
        <w:rPr>
          <w:rFonts w:ascii="Lucida Console" w:hAnsi="Lucida Console"/>
          <w:sz w:val="16"/>
          <w:szCs w:val="16"/>
        </w:rPr>
        <w:t>Sdo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FGTS vencidas.             0,00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Mora              4,97       S.D. em 19/10/2018     1.278.909,48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Total           584,73       Multa sobre saldo.             0,00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                                                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                         Total de Débito...     1.317.471,85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                         Pro-rata 10/2018..         1,000000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SITUACOES : 004 045 081 129 181;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0004-PREJUIZO;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0014-SEM EMISSAO AVISOS/RECIBOS;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0045-PRE-EXECUCAO;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0081-ACAO JUDICIAL;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0129-AGUARDAR COJUR;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0181-CONTRATO DEPURADO;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OPERAÇÃO DE CRÉDITO COM PARCELAS EM ATRASO;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proofErr w:type="spellStart"/>
      <w:r w:rsidRPr="00270F23">
        <w:rPr>
          <w:rFonts w:ascii="Lucida Console" w:hAnsi="Lucida Console"/>
          <w:sz w:val="16"/>
          <w:szCs w:val="16"/>
        </w:rPr>
        <w:t>Dilatacao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prazo em 05/01/2010;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Tabela índices:004345/18102018;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No.  </w:t>
      </w:r>
      <w:proofErr w:type="spellStart"/>
      <w:r w:rsidRPr="00270F23">
        <w:rPr>
          <w:rFonts w:ascii="Lucida Console" w:hAnsi="Lucida Console"/>
          <w:sz w:val="16"/>
          <w:szCs w:val="16"/>
        </w:rPr>
        <w:t>Vcto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    Encargo/Outro       Acréscimos            Total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065 05/06/2015           474,95           567,98         1.042,93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19,14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302,47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246,37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066 05/07/2015           474,95           547,44         1.022,39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18,36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290,34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238,74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067 05/08/2015           474,95           526,44         1.001,39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17,32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278,28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230,84</w:t>
      </w: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  <w:r w:rsidRPr="00270F23">
        <w:rPr>
          <w:rFonts w:ascii="Lucida Console" w:hAnsi="Lucida Console"/>
          <w:sz w:val="16"/>
          <w:szCs w:val="16"/>
        </w:rPr>
        <w:cr/>
      </w: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SITUAÇÃO DO FINANCIAMENTO       DATA 18/10/2018          PAG  002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REF:19/10/2018     v18276       PROC 19/10/2018 10:23 CTFIN/O015A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CONTINUACAO------------------------------------------------------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No.  </w:t>
      </w:r>
      <w:proofErr w:type="spellStart"/>
      <w:r w:rsidRPr="00270F23">
        <w:rPr>
          <w:rFonts w:ascii="Lucida Console" w:hAnsi="Lucida Console"/>
          <w:sz w:val="16"/>
          <w:szCs w:val="16"/>
        </w:rPr>
        <w:t>Vcto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    Encargo/Outro       Acréscimos            Total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068 05/09/2015           474,95           505,49           980,44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16,09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266,44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222,96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069 05/10/2015           474,95           486,73           961,68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15,60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255,39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215,74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070 05/11/2015           522,45           514,06         1.036,51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16,22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268,79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229,05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071 05/12/2015           522,45           493,17         1.015,62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15,12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256,98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221,07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072 05/01/2016           522,45           473,18           995,63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14,46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245,60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213,12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073 05/02/2016           522,45           452,64           975,09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13,28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234,29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205,07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074 05/03/2016           522,45           434,15           956,60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12,66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223,67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197,82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075 05/04/2016           522,45           414,96           937,41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11,79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213,08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190,09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076 05/05/2016           522,45           396,23           918,68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10,79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202,79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182,65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077 05/06/2016           522,45           377,77           900,22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9,91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192,75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175,11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078 05/07/2016           522,45           360,06           882,51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9,09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183,06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167,91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079 05/08/2016           522,45           341,58           864,03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7,75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173,41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160,42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  <w:r w:rsidRPr="00270F23">
        <w:rPr>
          <w:rFonts w:ascii="Lucida Console" w:hAnsi="Lucida Console"/>
          <w:sz w:val="16"/>
          <w:szCs w:val="16"/>
        </w:rPr>
        <w:cr/>
      </w:r>
      <w:r w:rsidRPr="00270F23">
        <w:rPr>
          <w:rFonts w:ascii="Lucida Console" w:hAnsi="Lucida Console"/>
          <w:sz w:val="16"/>
          <w:szCs w:val="16"/>
        </w:rPr>
        <w:br w:type="page"/>
      </w:r>
      <w:r w:rsidRPr="00270F23">
        <w:rPr>
          <w:rFonts w:ascii="Lucida Console" w:hAnsi="Lucida Console"/>
          <w:sz w:val="16"/>
          <w:szCs w:val="16"/>
        </w:rPr>
        <w:lastRenderedPageBreak/>
        <w:t>SITUAÇÃO DO FINANCIAMENTO       DATA 18/10/2018          PAG  003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REF:19/10/2018     v18276       PROC 19/10/2018 10:23 CTFIN/O015A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CONTINUACAO------------------------------------------------------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No.  </w:t>
      </w:r>
      <w:proofErr w:type="spellStart"/>
      <w:r w:rsidRPr="00270F23">
        <w:rPr>
          <w:rFonts w:ascii="Lucida Console" w:hAnsi="Lucida Console"/>
          <w:sz w:val="16"/>
          <w:szCs w:val="16"/>
        </w:rPr>
        <w:t>Vcto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    Encargo/Outro       Acréscimos            Total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080 05/09/2016           522,45           324,21           846,66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6,87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164,17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153,17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081 05/10/2016           522,45           307,28           829,73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5,87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155,20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146,21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082 05/11/2016           564,24           313,67           877,91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5,28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158,15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150,24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083 05/12/2016           564,24           296,75           860,99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4,63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149,10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143,02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084 05/01/2017           564,24           278,94           843,18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3,34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140,09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135,51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085 05/02/2017           564,24           261,86           826,10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2,31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131,40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128,15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086 05/03/2017           564,24           247,13           811,37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2,12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123,25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121,76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087 05/04/2017           564,24           231,06           795,30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1,35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115,08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114,63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088 05/05/2017           564,24           216,46           780,70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1,23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107,29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107,94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089 05/06/2017           564,24           201,60           765,84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0,91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99,63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101,06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090 05/07/2017           564,24           187,16           751,40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  0,50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92,20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94,46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091 05/08/2017           564,24           172,63           736,87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84,92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87,71</w:t>
      </w: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  <w:r w:rsidRPr="00270F23">
        <w:rPr>
          <w:rFonts w:ascii="Lucida Console" w:hAnsi="Lucida Console"/>
          <w:sz w:val="16"/>
          <w:szCs w:val="16"/>
        </w:rPr>
        <w:cr/>
      </w: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SITUAÇÃO DO FINANCIAMENTO       DATA 18/10/2018          PAG  004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REF:19/10/2018     v18276       PROC 19/10/2018 10:23 CTFIN/O015A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CONTINUACAO------------------------------------------------------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No.  </w:t>
      </w:r>
      <w:proofErr w:type="spellStart"/>
      <w:r w:rsidRPr="00270F23">
        <w:rPr>
          <w:rFonts w:ascii="Lucida Console" w:hAnsi="Lucida Console"/>
          <w:sz w:val="16"/>
          <w:szCs w:val="16"/>
        </w:rPr>
        <w:t>Vcto</w:t>
      </w:r>
      <w:proofErr w:type="spellEnd"/>
      <w:r w:rsidRPr="00270F23">
        <w:rPr>
          <w:rFonts w:ascii="Lucida Console" w:hAnsi="Lucida Console"/>
          <w:sz w:val="16"/>
          <w:szCs w:val="16"/>
        </w:rPr>
        <w:t xml:space="preserve">         Encargo/Outro       Acréscimos            Total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092 05/09/2017           564,24           159,01           723,25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77,91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81,10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093 05/10/2017           564,24           145,89           710,13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71,11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74,78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094 05/11/2017           579,76           136,42           716,18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66,24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70,18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095 05/12/2017           579,76           123,42           703,18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59,61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63,81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096 05/01/2018           579,76           110,43           690,19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53,14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57,29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097 05/02/2018           579,76            97,68           677,44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46,84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50,84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098 05/03/2018           579,76            85,83           665,59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40,76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45,07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099 05/04/2018           579,76            73,53           653,29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34,79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38,74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100 05/05/2018           579,76            61,68           641,44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29,00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32,68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101 05/06/2018           579,76            49,82           629,58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23,35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26,47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102 05/07/2018           579,76            38,40           618,16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17,87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20,53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103 05/08/2018           579,76            26,98           606,74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12,53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14,45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104 05/09/2018           579,76            15,77           595,53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 7,34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 8,43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105 05/10/2018           579,76             4,97           584,73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    2,30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    2,67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-----------------------------------------------------------------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>TOTAL                 22.372,15        11.060,46        33.432,61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Atualização                           241,99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Contratual                    5.650,61</w:t>
      </w:r>
    </w:p>
    <w:p w:rsidR="00270F23" w:rsidRPr="00270F23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t xml:space="preserve">    Juros de mora                       5.167,86</w:t>
      </w:r>
    </w:p>
    <w:p w:rsidR="00FA2786" w:rsidRPr="00211F11" w:rsidRDefault="00270F23" w:rsidP="00270F23">
      <w:pPr>
        <w:rPr>
          <w:rFonts w:ascii="Lucida Console" w:hAnsi="Lucida Console"/>
          <w:sz w:val="16"/>
          <w:szCs w:val="16"/>
        </w:rPr>
      </w:pPr>
      <w:r w:rsidRPr="00270F23">
        <w:rPr>
          <w:rFonts w:ascii="Lucida Console" w:hAnsi="Lucida Console"/>
          <w:sz w:val="16"/>
          <w:szCs w:val="16"/>
        </w:rPr>
        <w:cr/>
      </w:r>
    </w:p>
    <w:tbl>
      <w:tblPr>
        <w:tblW w:w="389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96"/>
      </w:tblGrid>
      <w:tr w:rsidR="00EF0FBA" w:rsidRPr="000577C6" w:rsidTr="00EF0FBA">
        <w:trPr>
          <w:trHeight w:val="217"/>
        </w:trPr>
        <w:tc>
          <w:tcPr>
            <w:tcW w:w="3896" w:type="dxa"/>
          </w:tcPr>
          <w:p w:rsidR="00EF0FBA" w:rsidRPr="000577C6" w:rsidRDefault="00EF0FBA" w:rsidP="00C6703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</w:tr>
    </w:tbl>
    <w:p w:rsidR="00EE2490" w:rsidRPr="00982754" w:rsidRDefault="00EE2490" w:rsidP="001B4BAF">
      <w:pPr>
        <w:rPr>
          <w:rFonts w:ascii="Lucida Console" w:hAnsi="Lucida Console"/>
          <w:sz w:val="16"/>
          <w:szCs w:val="16"/>
        </w:rPr>
      </w:pPr>
    </w:p>
    <w:sectPr w:rsidR="00EE2490" w:rsidRPr="00982754" w:rsidSect="001E5BD0">
      <w:footerReference w:type="default" r:id="rId7"/>
      <w:type w:val="continuous"/>
      <w:pgSz w:w="16838" w:h="11906" w:orient="landscape" w:code="9"/>
      <w:pgMar w:top="1134" w:right="567" w:bottom="851" w:left="567" w:header="284" w:footer="43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4EA" w:rsidRDefault="002B74EA">
      <w:r>
        <w:separator/>
      </w:r>
    </w:p>
  </w:endnote>
  <w:endnote w:type="continuationSeparator" w:id="0">
    <w:p w:rsidR="002B74EA" w:rsidRDefault="002B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F63" w:rsidRDefault="00800F63" w:rsidP="00877CAA">
    <w:pPr>
      <w:pStyle w:val="Rodap"/>
      <w:pBdr>
        <w:top w:val="single" w:sz="4" w:space="1" w:color="auto"/>
      </w:pBdr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Gerência de Administração de</w:t>
    </w:r>
    <w:r w:rsidRPr="00877CAA">
      <w:rPr>
        <w:rFonts w:ascii="Calibri" w:hAnsi="Calibri"/>
        <w:sz w:val="16"/>
        <w:szCs w:val="16"/>
      </w:rPr>
      <w:t xml:space="preserve"> Crédito Imobiliário – GERAC</w:t>
    </w:r>
  </w:p>
  <w:p w:rsidR="00800F63" w:rsidRPr="00877CAA" w:rsidRDefault="00800F63" w:rsidP="00877CAA">
    <w:pPr>
      <w:pStyle w:val="Rodap"/>
      <w:pBdr>
        <w:top w:val="single" w:sz="4" w:space="1" w:color="auto"/>
      </w:pBdr>
      <w:jc w:val="center"/>
      <w:rPr>
        <w:rFonts w:ascii="Calibri" w:hAnsi="Calibri"/>
        <w:sz w:val="16"/>
        <w:szCs w:val="16"/>
      </w:rPr>
    </w:pPr>
    <w:r w:rsidRPr="00877CAA">
      <w:rPr>
        <w:rFonts w:ascii="Calibri" w:hAnsi="Calibri"/>
        <w:sz w:val="16"/>
        <w:szCs w:val="16"/>
      </w:rPr>
      <w:t xml:space="preserve">Página 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begin"/>
    </w:r>
    <w:r w:rsidRPr="00877CAA">
      <w:rPr>
        <w:rStyle w:val="Nmerodepgina"/>
        <w:rFonts w:ascii="Calibri" w:hAnsi="Calibri"/>
        <w:sz w:val="16"/>
        <w:szCs w:val="16"/>
      </w:rPr>
      <w:instrText xml:space="preserve"> PAGE </w:instrText>
    </w:r>
    <w:r w:rsidR="00390B9D" w:rsidRPr="00877CAA">
      <w:rPr>
        <w:rStyle w:val="Nmerodepgina"/>
        <w:rFonts w:ascii="Calibri" w:hAnsi="Calibri"/>
        <w:sz w:val="16"/>
        <w:szCs w:val="16"/>
      </w:rPr>
      <w:fldChar w:fldCharType="separate"/>
    </w:r>
    <w:r w:rsidR="00270F23">
      <w:rPr>
        <w:rStyle w:val="Nmerodepgina"/>
        <w:rFonts w:ascii="Calibri" w:hAnsi="Calibri"/>
        <w:noProof/>
        <w:sz w:val="16"/>
        <w:szCs w:val="16"/>
      </w:rPr>
      <w:t>1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end"/>
    </w:r>
    <w:r w:rsidRPr="00877CAA">
      <w:rPr>
        <w:rStyle w:val="Nmerodepgina"/>
        <w:rFonts w:ascii="Calibri" w:hAnsi="Calibri"/>
        <w:sz w:val="16"/>
        <w:szCs w:val="16"/>
      </w:rPr>
      <w:t xml:space="preserve"> de 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begin"/>
    </w:r>
    <w:r w:rsidRPr="00877CAA">
      <w:rPr>
        <w:rStyle w:val="Nmerodepgina"/>
        <w:rFonts w:ascii="Calibri" w:hAnsi="Calibri"/>
        <w:sz w:val="16"/>
        <w:szCs w:val="16"/>
      </w:rPr>
      <w:instrText xml:space="preserve"> NUMPAGES </w:instrText>
    </w:r>
    <w:r w:rsidR="00390B9D" w:rsidRPr="00877CAA">
      <w:rPr>
        <w:rStyle w:val="Nmerodepgina"/>
        <w:rFonts w:ascii="Calibri" w:hAnsi="Calibri"/>
        <w:sz w:val="16"/>
        <w:szCs w:val="16"/>
      </w:rPr>
      <w:fldChar w:fldCharType="separate"/>
    </w:r>
    <w:r w:rsidR="00270F23">
      <w:rPr>
        <w:rStyle w:val="Nmerodepgina"/>
        <w:rFonts w:ascii="Calibri" w:hAnsi="Calibri"/>
        <w:noProof/>
        <w:sz w:val="16"/>
        <w:szCs w:val="16"/>
      </w:rPr>
      <w:t>2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4EA" w:rsidRDefault="002B74EA">
      <w:r>
        <w:separator/>
      </w:r>
    </w:p>
  </w:footnote>
  <w:footnote w:type="continuationSeparator" w:id="0">
    <w:p w:rsidR="002B74EA" w:rsidRDefault="002B7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089"/>
    <w:rsid w:val="000033F5"/>
    <w:rsid w:val="00012DAD"/>
    <w:rsid w:val="0002332E"/>
    <w:rsid w:val="000254D1"/>
    <w:rsid w:val="000342FE"/>
    <w:rsid w:val="00055416"/>
    <w:rsid w:val="00067800"/>
    <w:rsid w:val="00081390"/>
    <w:rsid w:val="00091156"/>
    <w:rsid w:val="0009160A"/>
    <w:rsid w:val="000A79D8"/>
    <w:rsid w:val="000C4A84"/>
    <w:rsid w:val="00103242"/>
    <w:rsid w:val="00107877"/>
    <w:rsid w:val="001107CB"/>
    <w:rsid w:val="00130539"/>
    <w:rsid w:val="00146DAB"/>
    <w:rsid w:val="00147CEE"/>
    <w:rsid w:val="00153B4E"/>
    <w:rsid w:val="00155164"/>
    <w:rsid w:val="00164DAC"/>
    <w:rsid w:val="001800F0"/>
    <w:rsid w:val="00183D81"/>
    <w:rsid w:val="0019194B"/>
    <w:rsid w:val="001B06E1"/>
    <w:rsid w:val="001B4BAF"/>
    <w:rsid w:val="001D29C8"/>
    <w:rsid w:val="001D2D2A"/>
    <w:rsid w:val="001E5BD0"/>
    <w:rsid w:val="001E7CB9"/>
    <w:rsid w:val="0021143A"/>
    <w:rsid w:val="00211A3A"/>
    <w:rsid w:val="00211F11"/>
    <w:rsid w:val="002169EA"/>
    <w:rsid w:val="00216C8E"/>
    <w:rsid w:val="00217D46"/>
    <w:rsid w:val="00240282"/>
    <w:rsid w:val="00246CD9"/>
    <w:rsid w:val="002628E1"/>
    <w:rsid w:val="0026375C"/>
    <w:rsid w:val="00270F23"/>
    <w:rsid w:val="002744F7"/>
    <w:rsid w:val="002904B7"/>
    <w:rsid w:val="00292953"/>
    <w:rsid w:val="002968EC"/>
    <w:rsid w:val="002A28F6"/>
    <w:rsid w:val="002A56BF"/>
    <w:rsid w:val="002B3E85"/>
    <w:rsid w:val="002B74EA"/>
    <w:rsid w:val="002C6CA1"/>
    <w:rsid w:val="002D5B86"/>
    <w:rsid w:val="002F0031"/>
    <w:rsid w:val="002F5EC4"/>
    <w:rsid w:val="0031105A"/>
    <w:rsid w:val="003204E3"/>
    <w:rsid w:val="003217D4"/>
    <w:rsid w:val="00327492"/>
    <w:rsid w:val="00333143"/>
    <w:rsid w:val="00333737"/>
    <w:rsid w:val="00341817"/>
    <w:rsid w:val="00352754"/>
    <w:rsid w:val="00356E52"/>
    <w:rsid w:val="0037193D"/>
    <w:rsid w:val="003820ED"/>
    <w:rsid w:val="00390B9D"/>
    <w:rsid w:val="00395984"/>
    <w:rsid w:val="003A00EC"/>
    <w:rsid w:val="003C23A1"/>
    <w:rsid w:val="003C5CF4"/>
    <w:rsid w:val="003D1912"/>
    <w:rsid w:val="003D3749"/>
    <w:rsid w:val="003D3F0E"/>
    <w:rsid w:val="003D60AB"/>
    <w:rsid w:val="00404F84"/>
    <w:rsid w:val="00414FC3"/>
    <w:rsid w:val="00417906"/>
    <w:rsid w:val="00434524"/>
    <w:rsid w:val="00445B48"/>
    <w:rsid w:val="004A78B4"/>
    <w:rsid w:val="004B5DCA"/>
    <w:rsid w:val="004D32AE"/>
    <w:rsid w:val="004D439E"/>
    <w:rsid w:val="004D75FD"/>
    <w:rsid w:val="004E1499"/>
    <w:rsid w:val="004E1B8D"/>
    <w:rsid w:val="004E1FA7"/>
    <w:rsid w:val="004E265B"/>
    <w:rsid w:val="004F659B"/>
    <w:rsid w:val="005050FC"/>
    <w:rsid w:val="005102B9"/>
    <w:rsid w:val="00525CD5"/>
    <w:rsid w:val="00530A87"/>
    <w:rsid w:val="00550F64"/>
    <w:rsid w:val="0057040E"/>
    <w:rsid w:val="00570F8D"/>
    <w:rsid w:val="00580A7E"/>
    <w:rsid w:val="005A20BF"/>
    <w:rsid w:val="005A7A34"/>
    <w:rsid w:val="005B2286"/>
    <w:rsid w:val="005B5133"/>
    <w:rsid w:val="005B6F92"/>
    <w:rsid w:val="005C6151"/>
    <w:rsid w:val="005D3177"/>
    <w:rsid w:val="005D4A8A"/>
    <w:rsid w:val="005E0DCF"/>
    <w:rsid w:val="005E10E6"/>
    <w:rsid w:val="005E427C"/>
    <w:rsid w:val="005F4AEE"/>
    <w:rsid w:val="005F76E2"/>
    <w:rsid w:val="005F78A1"/>
    <w:rsid w:val="006071BA"/>
    <w:rsid w:val="006109D9"/>
    <w:rsid w:val="00623FF5"/>
    <w:rsid w:val="00630E21"/>
    <w:rsid w:val="0065518B"/>
    <w:rsid w:val="0067679C"/>
    <w:rsid w:val="00676905"/>
    <w:rsid w:val="00683513"/>
    <w:rsid w:val="006908AB"/>
    <w:rsid w:val="00695622"/>
    <w:rsid w:val="006A1B66"/>
    <w:rsid w:val="006A7A31"/>
    <w:rsid w:val="006B3E45"/>
    <w:rsid w:val="006B6901"/>
    <w:rsid w:val="006C26B2"/>
    <w:rsid w:val="006E6C18"/>
    <w:rsid w:val="00703F0F"/>
    <w:rsid w:val="00705DD5"/>
    <w:rsid w:val="00710EA1"/>
    <w:rsid w:val="0072150E"/>
    <w:rsid w:val="0074268F"/>
    <w:rsid w:val="00744D0F"/>
    <w:rsid w:val="007479F5"/>
    <w:rsid w:val="00755BFC"/>
    <w:rsid w:val="00762AA3"/>
    <w:rsid w:val="007634B5"/>
    <w:rsid w:val="0078255B"/>
    <w:rsid w:val="007A5DB4"/>
    <w:rsid w:val="007B443C"/>
    <w:rsid w:val="007B66E9"/>
    <w:rsid w:val="00800F63"/>
    <w:rsid w:val="0083285A"/>
    <w:rsid w:val="008363AB"/>
    <w:rsid w:val="0084744E"/>
    <w:rsid w:val="00851FD6"/>
    <w:rsid w:val="00856496"/>
    <w:rsid w:val="0086182F"/>
    <w:rsid w:val="00861E01"/>
    <w:rsid w:val="00866696"/>
    <w:rsid w:val="008722C4"/>
    <w:rsid w:val="008728DE"/>
    <w:rsid w:val="00877CAA"/>
    <w:rsid w:val="008845A9"/>
    <w:rsid w:val="00886E0E"/>
    <w:rsid w:val="0089282F"/>
    <w:rsid w:val="00893297"/>
    <w:rsid w:val="00895C64"/>
    <w:rsid w:val="008F4561"/>
    <w:rsid w:val="008F5236"/>
    <w:rsid w:val="00903ECE"/>
    <w:rsid w:val="00904288"/>
    <w:rsid w:val="0091064D"/>
    <w:rsid w:val="00916749"/>
    <w:rsid w:val="009225D3"/>
    <w:rsid w:val="00923B7D"/>
    <w:rsid w:val="009342A3"/>
    <w:rsid w:val="009447FC"/>
    <w:rsid w:val="009528C8"/>
    <w:rsid w:val="00954919"/>
    <w:rsid w:val="0097307E"/>
    <w:rsid w:val="00974392"/>
    <w:rsid w:val="00982754"/>
    <w:rsid w:val="00984F44"/>
    <w:rsid w:val="00985F8F"/>
    <w:rsid w:val="009B315D"/>
    <w:rsid w:val="009B68ED"/>
    <w:rsid w:val="009C54DF"/>
    <w:rsid w:val="009D1E71"/>
    <w:rsid w:val="009D2E59"/>
    <w:rsid w:val="009D79B2"/>
    <w:rsid w:val="009D7EBE"/>
    <w:rsid w:val="009F3652"/>
    <w:rsid w:val="00A00747"/>
    <w:rsid w:val="00A10874"/>
    <w:rsid w:val="00A26420"/>
    <w:rsid w:val="00A434CE"/>
    <w:rsid w:val="00A44132"/>
    <w:rsid w:val="00A44C3E"/>
    <w:rsid w:val="00A46B6B"/>
    <w:rsid w:val="00A52315"/>
    <w:rsid w:val="00A5371A"/>
    <w:rsid w:val="00A91170"/>
    <w:rsid w:val="00AC5A09"/>
    <w:rsid w:val="00AC61EC"/>
    <w:rsid w:val="00AD6D54"/>
    <w:rsid w:val="00AD7130"/>
    <w:rsid w:val="00AE00AF"/>
    <w:rsid w:val="00B023F8"/>
    <w:rsid w:val="00B11E00"/>
    <w:rsid w:val="00B237DD"/>
    <w:rsid w:val="00B347EA"/>
    <w:rsid w:val="00B37413"/>
    <w:rsid w:val="00B43700"/>
    <w:rsid w:val="00B4681F"/>
    <w:rsid w:val="00B52313"/>
    <w:rsid w:val="00B52C13"/>
    <w:rsid w:val="00B52C4D"/>
    <w:rsid w:val="00B70A81"/>
    <w:rsid w:val="00B74BDC"/>
    <w:rsid w:val="00B879E1"/>
    <w:rsid w:val="00B93123"/>
    <w:rsid w:val="00B96CD2"/>
    <w:rsid w:val="00BA2A24"/>
    <w:rsid w:val="00BC5C35"/>
    <w:rsid w:val="00BC6EE5"/>
    <w:rsid w:val="00BD0A80"/>
    <w:rsid w:val="00BD1428"/>
    <w:rsid w:val="00BE1F2A"/>
    <w:rsid w:val="00BE3582"/>
    <w:rsid w:val="00C05D1D"/>
    <w:rsid w:val="00C067EF"/>
    <w:rsid w:val="00C22640"/>
    <w:rsid w:val="00C27E8E"/>
    <w:rsid w:val="00C32714"/>
    <w:rsid w:val="00C32FC1"/>
    <w:rsid w:val="00C35FF1"/>
    <w:rsid w:val="00C360C2"/>
    <w:rsid w:val="00C47A8D"/>
    <w:rsid w:val="00C61078"/>
    <w:rsid w:val="00C65F1D"/>
    <w:rsid w:val="00C7327D"/>
    <w:rsid w:val="00C830A5"/>
    <w:rsid w:val="00C85F58"/>
    <w:rsid w:val="00C955C4"/>
    <w:rsid w:val="00CB377C"/>
    <w:rsid w:val="00CC0F75"/>
    <w:rsid w:val="00CC5A49"/>
    <w:rsid w:val="00CF061E"/>
    <w:rsid w:val="00D042A8"/>
    <w:rsid w:val="00D0719A"/>
    <w:rsid w:val="00D078AD"/>
    <w:rsid w:val="00D23736"/>
    <w:rsid w:val="00D26258"/>
    <w:rsid w:val="00D319A2"/>
    <w:rsid w:val="00D42FF0"/>
    <w:rsid w:val="00D5592C"/>
    <w:rsid w:val="00D61875"/>
    <w:rsid w:val="00D62168"/>
    <w:rsid w:val="00D67089"/>
    <w:rsid w:val="00D67FB1"/>
    <w:rsid w:val="00D7193D"/>
    <w:rsid w:val="00D7558D"/>
    <w:rsid w:val="00D778EC"/>
    <w:rsid w:val="00D806A2"/>
    <w:rsid w:val="00D84431"/>
    <w:rsid w:val="00D92466"/>
    <w:rsid w:val="00D97244"/>
    <w:rsid w:val="00DA12DC"/>
    <w:rsid w:val="00DA382B"/>
    <w:rsid w:val="00DA530C"/>
    <w:rsid w:val="00DB40A5"/>
    <w:rsid w:val="00DD3CA3"/>
    <w:rsid w:val="00DD4E44"/>
    <w:rsid w:val="00DD67B1"/>
    <w:rsid w:val="00DF0C2F"/>
    <w:rsid w:val="00E07B7F"/>
    <w:rsid w:val="00E11BFA"/>
    <w:rsid w:val="00E20C52"/>
    <w:rsid w:val="00E21F48"/>
    <w:rsid w:val="00E4348D"/>
    <w:rsid w:val="00E664D9"/>
    <w:rsid w:val="00E67F7F"/>
    <w:rsid w:val="00E70012"/>
    <w:rsid w:val="00E87362"/>
    <w:rsid w:val="00E90C2E"/>
    <w:rsid w:val="00E92AB8"/>
    <w:rsid w:val="00E932AB"/>
    <w:rsid w:val="00E97499"/>
    <w:rsid w:val="00EA1767"/>
    <w:rsid w:val="00EA1876"/>
    <w:rsid w:val="00EB3454"/>
    <w:rsid w:val="00EC4CFD"/>
    <w:rsid w:val="00ED6923"/>
    <w:rsid w:val="00EE2490"/>
    <w:rsid w:val="00EF0FBA"/>
    <w:rsid w:val="00EF3BD2"/>
    <w:rsid w:val="00F02913"/>
    <w:rsid w:val="00F06FE3"/>
    <w:rsid w:val="00F10EA1"/>
    <w:rsid w:val="00F113B0"/>
    <w:rsid w:val="00F136B9"/>
    <w:rsid w:val="00F153CA"/>
    <w:rsid w:val="00F30F5F"/>
    <w:rsid w:val="00F46B90"/>
    <w:rsid w:val="00F52142"/>
    <w:rsid w:val="00F61057"/>
    <w:rsid w:val="00F7399F"/>
    <w:rsid w:val="00F74D7A"/>
    <w:rsid w:val="00F850FF"/>
    <w:rsid w:val="00F91142"/>
    <w:rsid w:val="00F91FFD"/>
    <w:rsid w:val="00FA2786"/>
    <w:rsid w:val="00FA2B1D"/>
    <w:rsid w:val="00FE77A2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CCE8F"/>
  <w15:docId w15:val="{D12E8AF1-409F-4076-B0AC-0A1A214A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5B48"/>
    <w:rPr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9528C8"/>
    <w:pPr>
      <w:keepNext/>
      <w:ind w:left="2268"/>
      <w:outlineLvl w:val="4"/>
    </w:pPr>
    <w:rPr>
      <w:rFonts w:ascii="Arial" w:hAnsi="Arial"/>
      <w:b/>
      <w:i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77CA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877CAA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877CAA"/>
  </w:style>
  <w:style w:type="character" w:customStyle="1" w:styleId="CabealhoChar">
    <w:name w:val="Cabeçalho Char"/>
    <w:basedOn w:val="Fontepargpadro"/>
    <w:link w:val="Cabealho"/>
    <w:uiPriority w:val="99"/>
    <w:rsid w:val="00D26258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26258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unhideWhenUsed/>
    <w:rsid w:val="00D26258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D2625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tulo5Char">
    <w:name w:val="Título 5 Char"/>
    <w:basedOn w:val="Fontepargpadro"/>
    <w:link w:val="Ttulo5"/>
    <w:rsid w:val="009528C8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68B5-99E2-4774-BDBB-15CAEA0E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1722</Words>
  <Characters>9302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POUPEX</Company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78871638115</dc:creator>
  <cp:lastModifiedBy>Marcelo Avelino</cp:lastModifiedBy>
  <cp:revision>32</cp:revision>
  <cp:lastPrinted>2018-07-03T12:31:00Z</cp:lastPrinted>
  <dcterms:created xsi:type="dcterms:W3CDTF">2014-09-11T14:13:00Z</dcterms:created>
  <dcterms:modified xsi:type="dcterms:W3CDTF">2018-11-30T09:57:00Z</dcterms:modified>
</cp:coreProperties>
</file>